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44" w:rsidRDefault="000F4D44" w:rsidP="000F4D44">
      <w:pPr>
        <w:spacing w:line="580" w:lineRule="exact"/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山东华宇工学院首届课程</w:t>
      </w:r>
      <w:proofErr w:type="gramStart"/>
      <w:r>
        <w:rPr>
          <w:rFonts w:hint="eastAsia"/>
          <w:b/>
          <w:sz w:val="44"/>
        </w:rPr>
        <w:t>思政教学</w:t>
      </w:r>
      <w:proofErr w:type="gramEnd"/>
      <w:r>
        <w:rPr>
          <w:rFonts w:hint="eastAsia"/>
          <w:b/>
          <w:sz w:val="44"/>
        </w:rPr>
        <w:t>比赛</w:t>
      </w:r>
      <w:r>
        <w:rPr>
          <w:rFonts w:hint="eastAsia"/>
          <w:b/>
          <w:sz w:val="44"/>
        </w:rPr>
        <w:br/>
      </w:r>
      <w:r>
        <w:rPr>
          <w:rFonts w:hint="eastAsia"/>
          <w:b/>
          <w:sz w:val="44"/>
        </w:rPr>
        <w:t>评审评委使用手册</w:t>
      </w:r>
    </w:p>
    <w:bookmarkEnd w:id="0"/>
    <w:p w:rsidR="000F4D44" w:rsidRDefault="000F4D44" w:rsidP="000F4D44">
      <w:pPr>
        <w:spacing w:line="276" w:lineRule="auto"/>
        <w:jc w:val="center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建议</w:t>
      </w:r>
      <w:proofErr w:type="gramStart"/>
      <w:r>
        <w:rPr>
          <w:rFonts w:hint="eastAsia"/>
          <w:b/>
          <w:color w:val="FF0000"/>
          <w:sz w:val="28"/>
        </w:rPr>
        <w:t>使用谷歌或</w:t>
      </w:r>
      <w:proofErr w:type="gramEnd"/>
      <w:r>
        <w:rPr>
          <w:rFonts w:hint="eastAsia"/>
          <w:b/>
          <w:color w:val="FF0000"/>
          <w:sz w:val="28"/>
        </w:rPr>
        <w:t>火狐浏览器</w:t>
      </w:r>
    </w:p>
    <w:p w:rsidR="000F4D44" w:rsidRDefault="000F4D44" w:rsidP="000F4D44">
      <w:pPr>
        <w:pStyle w:val="2"/>
      </w:pPr>
      <w:r>
        <w:rPr>
          <w:rFonts w:hint="eastAsia"/>
        </w:rPr>
        <w:t>一、登录</w:t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使用浏览器访问网址</w:t>
      </w:r>
    </w:p>
    <w:p w:rsidR="000F4D44" w:rsidRDefault="000F4D44" w:rsidP="000F4D44">
      <w:pPr>
        <w:spacing w:line="360" w:lineRule="auto"/>
        <w:rPr>
          <w:rFonts w:ascii="Times New Roman" w:eastAsia="宋体" w:hAnsi="Times New Roman" w:cs="Times New Roman"/>
          <w:color w:val="0000FF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FF"/>
          <w:kern w:val="0"/>
          <w:sz w:val="24"/>
          <w:szCs w:val="24"/>
          <w:lang w:bidi="ar"/>
        </w:rPr>
        <w:t>http://sdhykcsz.fanya.chaoxing.com/portal</w:t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点击中间“登录”，进入登录界面；</w:t>
      </w:r>
    </w:p>
    <w:p w:rsidR="000F4D44" w:rsidRDefault="000F4D44" w:rsidP="000F4D44">
      <w:pPr>
        <w:spacing w:line="276" w:lineRule="auto"/>
        <w:jc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 wp14:anchorId="175EFB9C" wp14:editId="31E75F96">
            <wp:extent cx="5269230" cy="2129790"/>
            <wp:effectExtent l="0" t="0" r="7620" b="3810"/>
            <wp:docPr id="2" name="图片 2" descr="更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更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44" w:rsidRDefault="000F4D44" w:rsidP="000F4D44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输入用户信息，点击登录</w:t>
      </w:r>
      <w:r>
        <w:rPr>
          <w:rFonts w:ascii="宋体" w:eastAsia="宋体" w:hAnsi="宋体" w:hint="eastAsia"/>
          <w:color w:val="FF0000"/>
          <w:sz w:val="24"/>
          <w:szCs w:val="24"/>
        </w:rPr>
        <w:t>（登录账号及密码同学习通）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用户名：教师工号</w:t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初始密码：s654321s</w:t>
      </w:r>
      <w:r>
        <w:rPr>
          <w:rFonts w:ascii="宋体" w:eastAsia="宋体" w:hAnsi="宋体" w:hint="eastAsia"/>
          <w:color w:val="FF0000"/>
          <w:sz w:val="24"/>
          <w:szCs w:val="24"/>
        </w:rPr>
        <w:t>（</w:t>
      </w:r>
      <w:proofErr w:type="gramStart"/>
      <w:r>
        <w:rPr>
          <w:rFonts w:ascii="宋体" w:eastAsia="宋体" w:hAnsi="宋体" w:hint="eastAsia"/>
          <w:color w:val="FF0000"/>
          <w:sz w:val="24"/>
          <w:szCs w:val="24"/>
        </w:rPr>
        <w:t>若之前</w:t>
      </w:r>
      <w:proofErr w:type="gramEnd"/>
      <w:r>
        <w:rPr>
          <w:rFonts w:ascii="宋体" w:eastAsia="宋体" w:hAnsi="宋体" w:hint="eastAsia"/>
          <w:color w:val="FF0000"/>
          <w:sz w:val="24"/>
          <w:szCs w:val="24"/>
        </w:rPr>
        <w:t>修改过密码，请使用修改后的密码登录）</w:t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3313638" wp14:editId="11F9C183">
            <wp:extent cx="5274310" cy="22059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44" w:rsidRDefault="000F4D44" w:rsidP="000F4D44">
      <w:pPr>
        <w:pStyle w:val="2"/>
      </w:pPr>
    </w:p>
    <w:p w:rsidR="000F4D44" w:rsidRDefault="000F4D44" w:rsidP="000F4D44">
      <w:pPr>
        <w:pStyle w:val="2"/>
      </w:pPr>
      <w:r>
        <w:rPr>
          <w:rFonts w:hint="eastAsia"/>
        </w:rPr>
        <w:t>二、评审作品</w:t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点击右上角</w:t>
      </w:r>
      <w:r>
        <w:rPr>
          <w:rFonts w:ascii="宋体" w:eastAsia="宋体" w:hAnsi="宋体" w:hint="eastAsia"/>
          <w:color w:val="FF0000"/>
          <w:sz w:val="24"/>
          <w:szCs w:val="24"/>
        </w:rPr>
        <w:t>“进入专家评审”。</w:t>
      </w:r>
    </w:p>
    <w:p w:rsidR="000F4D44" w:rsidRDefault="000F4D44" w:rsidP="000F4D44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  <w:drawing>
          <wp:inline distT="0" distB="0" distL="114300" distR="114300" wp14:anchorId="5CA07413" wp14:editId="1291D685">
            <wp:extent cx="5172710" cy="2112010"/>
            <wp:effectExtent l="0" t="0" r="8890" b="2540"/>
            <wp:docPr id="5" name="图片 5" descr="第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在“作品评审”一栏中点击“评分”。</w:t>
      </w:r>
    </w:p>
    <w:p w:rsidR="000F4D44" w:rsidRDefault="000F4D44" w:rsidP="000F4D4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 wp14:anchorId="7F7FECB3" wp14:editId="69A88BB5">
            <wp:extent cx="5156835" cy="1732280"/>
            <wp:effectExtent l="0" t="0" r="5715" b="1270"/>
            <wp:docPr id="3" name="图片 3" descr="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观看作品的视频/设计文档等材料，按照评审标准输入每一分项得分，系统会自动计算总分；输入评审意见。完成后，点击“保存”，并确认提交。</w:t>
      </w:r>
    </w:p>
    <w:p w:rsidR="000F4D44" w:rsidRDefault="000F4D44" w:rsidP="000F4D44">
      <w:pPr>
        <w:spacing w:line="276" w:lineRule="auto"/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114300" distR="114300" wp14:anchorId="4CFC6639" wp14:editId="09EA8786">
            <wp:extent cx="5534025" cy="7705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F4D44" w:rsidRDefault="000F4D44" w:rsidP="000F4D4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904AB" w:rsidRDefault="00B904AB"/>
    <w:sectPr w:rsidR="00B9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427C9"/>
    <w:multiLevelType w:val="singleLevel"/>
    <w:tmpl w:val="FB6427C9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44"/>
    <w:rsid w:val="000F4D44"/>
    <w:rsid w:val="00534FFA"/>
    <w:rsid w:val="00B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4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F4D4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F4D4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F4D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4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4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F4D4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F4D4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F4D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4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罗莹</dc:creator>
  <cp:lastModifiedBy>罗莹</cp:lastModifiedBy>
  <cp:revision>1</cp:revision>
  <dcterms:created xsi:type="dcterms:W3CDTF">2020-10-05T06:18:00Z</dcterms:created>
  <dcterms:modified xsi:type="dcterms:W3CDTF">2020-10-05T06:18:00Z</dcterms:modified>
</cp:coreProperties>
</file>